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FE9" w:rsidRPr="0057478E" w:rsidRDefault="00AD3FEA" w:rsidP="009A7411">
      <w:pPr>
        <w:spacing w:line="254" w:lineRule="auto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2809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109" y="21296"/>
                <wp:lineTo x="21109" y="0"/>
                <wp:lineTo x="0" y="0"/>
              </wp:wrapPolygon>
            </wp:wrapThrough>
            <wp:docPr id="8" name="Afbeelding 8" descr="Afbeeldingsresultaat voor checklist symb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ecklist symboo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6"/>
                    <a:stretch/>
                  </pic:blipFill>
                  <pic:spPr bwMode="auto">
                    <a:xfrm>
                      <a:off x="0" y="0"/>
                      <a:ext cx="122809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7478E" w:rsidRPr="0057478E">
        <w:rPr>
          <w:rFonts w:ascii="Calibri Light" w:hAnsi="Calibri Light" w:cs="Calibri Light"/>
          <w:b/>
          <w:bCs/>
          <w:sz w:val="32"/>
          <w:szCs w:val="32"/>
        </w:rPr>
        <w:t>Checklist sollicitatiebrief</w:t>
      </w:r>
      <w:r w:rsidR="00C326D8"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</w:p>
    <w:p w:rsidR="0057478E" w:rsidRPr="0057478E" w:rsidRDefault="0057478E" w:rsidP="009A7411">
      <w:pPr>
        <w:spacing w:line="254" w:lineRule="auto"/>
        <w:rPr>
          <w:rFonts w:ascii="Calibri Light" w:hAnsi="Calibri Light" w:cs="Calibri Light"/>
          <w:sz w:val="24"/>
          <w:szCs w:val="24"/>
        </w:rPr>
      </w:pPr>
    </w:p>
    <w:p w:rsidR="00C326D8" w:rsidRDefault="0057478E" w:rsidP="009A7411">
      <w:pPr>
        <w:spacing w:line="254" w:lineRule="auto"/>
        <w:rPr>
          <w:rFonts w:ascii="Calibri Light" w:hAnsi="Calibri Light" w:cs="Calibri Light"/>
          <w:sz w:val="24"/>
          <w:szCs w:val="24"/>
        </w:rPr>
      </w:pPr>
      <w:r w:rsidRPr="0057478E">
        <w:rPr>
          <w:rFonts w:ascii="Calibri Light" w:hAnsi="Calibri Light" w:cs="Calibri Light"/>
          <w:sz w:val="24"/>
          <w:szCs w:val="24"/>
        </w:rPr>
        <w:t xml:space="preserve">Gebruik deze checklist om </w:t>
      </w:r>
      <w:r w:rsidR="00AD3FEA">
        <w:rPr>
          <w:rFonts w:ascii="Calibri Light" w:hAnsi="Calibri Light" w:cs="Calibri Light"/>
          <w:sz w:val="24"/>
          <w:szCs w:val="24"/>
        </w:rPr>
        <w:t>jouw</w:t>
      </w:r>
      <w:r w:rsidRPr="0057478E">
        <w:rPr>
          <w:rFonts w:ascii="Calibri Light" w:hAnsi="Calibri Light" w:cs="Calibri Light"/>
          <w:sz w:val="24"/>
          <w:szCs w:val="24"/>
        </w:rPr>
        <w:t xml:space="preserve"> sollicitatiebrief  </w:t>
      </w:r>
      <w:r w:rsidR="00AD3FEA">
        <w:rPr>
          <w:rFonts w:ascii="Calibri Light" w:hAnsi="Calibri Light" w:cs="Calibri Light"/>
          <w:sz w:val="24"/>
          <w:szCs w:val="24"/>
        </w:rPr>
        <w:t xml:space="preserve"> </w:t>
      </w:r>
    </w:p>
    <w:p w:rsidR="0057478E" w:rsidRPr="0057478E" w:rsidRDefault="0057478E" w:rsidP="009A7411">
      <w:pPr>
        <w:spacing w:line="254" w:lineRule="auto"/>
        <w:rPr>
          <w:rFonts w:ascii="Calibri Light" w:hAnsi="Calibri Light" w:cs="Calibri Light"/>
          <w:sz w:val="24"/>
          <w:szCs w:val="24"/>
        </w:rPr>
      </w:pPr>
      <w:r w:rsidRPr="0057478E">
        <w:rPr>
          <w:rFonts w:ascii="Calibri Light" w:hAnsi="Calibri Light" w:cs="Calibri Light"/>
          <w:sz w:val="24"/>
          <w:szCs w:val="24"/>
        </w:rPr>
        <w:t xml:space="preserve">te </w:t>
      </w:r>
      <w:r w:rsidR="00AD3FEA">
        <w:rPr>
          <w:rFonts w:ascii="Calibri Light" w:hAnsi="Calibri Light" w:cs="Calibri Light"/>
          <w:sz w:val="24"/>
          <w:szCs w:val="24"/>
        </w:rPr>
        <w:t>controleren</w:t>
      </w:r>
      <w:r w:rsidRPr="0057478E">
        <w:rPr>
          <w:rFonts w:ascii="Calibri Light" w:hAnsi="Calibri Light" w:cs="Calibri Light"/>
          <w:sz w:val="24"/>
          <w:szCs w:val="24"/>
        </w:rPr>
        <w:t>.</w:t>
      </w:r>
    </w:p>
    <w:p w:rsidR="0057478E" w:rsidRDefault="0057478E" w:rsidP="009A7411">
      <w:pPr>
        <w:spacing w:line="254" w:lineRule="auto"/>
        <w:rPr>
          <w:rFonts w:ascii="Calibri Light" w:hAnsi="Calibri Light" w:cs="Calibri Light"/>
          <w:sz w:val="24"/>
          <w:szCs w:val="24"/>
        </w:rPr>
      </w:pPr>
    </w:p>
    <w:p w:rsidR="00C326D8" w:rsidRPr="0057478E" w:rsidRDefault="00C326D8" w:rsidP="009A7411">
      <w:pPr>
        <w:spacing w:line="254" w:lineRule="auto"/>
        <w:rPr>
          <w:rFonts w:ascii="Calibri Light" w:hAnsi="Calibri Light" w:cs="Calibri Light"/>
          <w:sz w:val="24"/>
          <w:szCs w:val="24"/>
        </w:rPr>
      </w:pPr>
    </w:p>
    <w:p w:rsidR="00AD3FEA" w:rsidRPr="00AD3FEA" w:rsidRDefault="00AD3FEA" w:rsidP="00AD3FEA">
      <w:pPr>
        <w:spacing w:line="254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AD3FEA">
        <w:rPr>
          <w:rFonts w:ascii="Calibri Light" w:hAnsi="Calibri Light" w:cs="Calibri Light"/>
          <w:b/>
          <w:bCs/>
          <w:sz w:val="24"/>
          <w:szCs w:val="24"/>
        </w:rPr>
        <w:t>In een goede sollicitatiebrief:</w:t>
      </w:r>
    </w:p>
    <w:p w:rsidR="00AD3FEA" w:rsidRPr="00DA399C" w:rsidRDefault="00AD3FEA" w:rsidP="00DA399C">
      <w:pPr>
        <w:pStyle w:val="Lijstalinea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hAnsi="Calibri Light" w:cs="Calibri Light"/>
        </w:rPr>
      </w:pPr>
      <w:r w:rsidRPr="00DA399C">
        <w:rPr>
          <w:rStyle w:val="Zwaar"/>
          <w:rFonts w:ascii="Calibri Light" w:hAnsi="Calibri Light" w:cs="Calibri Light"/>
          <w:sz w:val="24"/>
          <w:szCs w:val="24"/>
        </w:rPr>
        <w:t>gaat het over jou en jouw ambitie en motivatie</w:t>
      </w:r>
      <w:r w:rsidRPr="00DA399C">
        <w:rPr>
          <w:rFonts w:ascii="Calibri Light" w:hAnsi="Calibri Light" w:cs="Calibri Light"/>
          <w:sz w:val="24"/>
          <w:szCs w:val="24"/>
        </w:rPr>
        <w:t xml:space="preserve">. Maar vooral ook over hoe jij past bij het bedrijf waar je solliciteert. Verplaats je eens in het bedrijf en bedenk naar wat voor iemand zij op zoek zijn. </w:t>
      </w:r>
    </w:p>
    <w:p w:rsidR="00AD3FEA" w:rsidRPr="00E25011" w:rsidRDefault="00AD3FEA" w:rsidP="00DA399C">
      <w:pPr>
        <w:pStyle w:val="Lijstalinea"/>
        <w:numPr>
          <w:ilvl w:val="0"/>
          <w:numId w:val="1"/>
        </w:numPr>
        <w:spacing w:line="240" w:lineRule="auto"/>
        <w:ind w:left="284" w:hanging="284"/>
        <w:rPr>
          <w:rFonts w:ascii="Calibri Light" w:hAnsi="Calibri Light" w:cs="Calibri Light"/>
        </w:rPr>
      </w:pPr>
      <w:r w:rsidRPr="00DA399C">
        <w:rPr>
          <w:rStyle w:val="Zwaar"/>
          <w:rFonts w:ascii="Calibri Light" w:hAnsi="Calibri Light" w:cs="Calibri Light"/>
          <w:sz w:val="24"/>
          <w:szCs w:val="24"/>
        </w:rPr>
        <w:t>moet je jezelf verkopen</w:t>
      </w:r>
      <w:r w:rsidRPr="00DA399C">
        <w:rPr>
          <w:rFonts w:ascii="Calibri Light" w:hAnsi="Calibri Light" w:cs="Calibri Light"/>
          <w:sz w:val="24"/>
          <w:szCs w:val="24"/>
        </w:rPr>
        <w:t xml:space="preserve">. Je haalt je positieve eigenschappen aan en zoekt naar ervaring of kennis die je hebt en die aansluit bij de </w:t>
      </w:r>
      <w:r w:rsidR="00DA399C" w:rsidRPr="00DA399C">
        <w:rPr>
          <w:rFonts w:ascii="Calibri Light" w:hAnsi="Calibri Light" w:cs="Calibri Light"/>
          <w:sz w:val="24"/>
          <w:szCs w:val="24"/>
        </w:rPr>
        <w:t>stageplek</w:t>
      </w:r>
      <w:r w:rsidRPr="00DA399C">
        <w:rPr>
          <w:rFonts w:ascii="Calibri Light" w:hAnsi="Calibri Light" w:cs="Calibri Light"/>
          <w:sz w:val="24"/>
          <w:szCs w:val="24"/>
        </w:rPr>
        <w:t>. </w:t>
      </w:r>
      <w:hyperlink r:id="rId6" w:anchor="!page-2019547" w:tgtFrame="_blank" w:history="1">
        <w:r w:rsidR="00E25011" w:rsidRPr="00E25011">
          <w:rPr>
            <w:rStyle w:val="Hyperlink"/>
            <w:rFonts w:ascii="Calibri Light" w:hAnsi="Calibri Light" w:cs="Calibri Light"/>
            <w:color w:val="auto"/>
            <w:sz w:val="24"/>
            <w:szCs w:val="24"/>
            <w:highlight w:val="yellow"/>
            <w:u w:val="none"/>
          </w:rPr>
          <w:t>Kijk</w:t>
        </w:r>
      </w:hyperlink>
      <w:r w:rsidR="00E25011" w:rsidRPr="00E25011">
        <w:rPr>
          <w:rStyle w:val="Hyperlink"/>
          <w:rFonts w:ascii="Calibri Light" w:hAnsi="Calibri Light" w:cs="Calibri Light"/>
          <w:color w:val="auto"/>
          <w:sz w:val="24"/>
          <w:szCs w:val="24"/>
          <w:highlight w:val="yellow"/>
          <w:u w:val="none"/>
        </w:rPr>
        <w:t xml:space="preserve"> ook eens onder de knop ‘betoog’.</w:t>
      </w:r>
    </w:p>
    <w:p w:rsidR="00AD3FEA" w:rsidRPr="00DA399C" w:rsidRDefault="00AD3FEA" w:rsidP="00DA399C">
      <w:pPr>
        <w:pStyle w:val="Lijstalinea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DA399C">
        <w:rPr>
          <w:rFonts w:ascii="Calibri Light" w:hAnsi="Calibri Light" w:cs="Calibri Light"/>
          <w:b/>
          <w:bCs/>
          <w:sz w:val="24"/>
          <w:szCs w:val="24"/>
        </w:rPr>
        <w:t>gebruik je een frisse en niet heel zakelijke toon.</w:t>
      </w:r>
      <w:r w:rsidRPr="00DA399C">
        <w:rPr>
          <w:rFonts w:ascii="Calibri Light" w:hAnsi="Calibri Light" w:cs="Calibri Light"/>
          <w:sz w:val="24"/>
          <w:szCs w:val="24"/>
        </w:rPr>
        <w:t xml:space="preserve"> Een creatieve openingszin trekt de aandacht. Maar wees ook weer niet te creatief </w:t>
      </w:r>
      <w:r w:rsidR="00DA399C" w:rsidRPr="00DA399C">
        <w:rPr>
          <w:rFonts w:ascii="Calibri Light" w:hAnsi="Calibri Light" w:cs="Calibri Light"/>
          <w:sz w:val="24"/>
          <w:szCs w:val="24"/>
        </w:rPr>
        <w:t>(</w:t>
      </w:r>
      <w:r w:rsidRPr="00DA399C">
        <w:rPr>
          <w:rFonts w:ascii="Calibri Light" w:hAnsi="Calibri Light" w:cs="Calibri Light"/>
          <w:sz w:val="24"/>
          <w:szCs w:val="24"/>
        </w:rPr>
        <w:t xml:space="preserve">zeker niet als je </w:t>
      </w:r>
      <w:r w:rsidR="00DA399C" w:rsidRPr="00DA399C">
        <w:rPr>
          <w:rFonts w:ascii="Calibri Light" w:hAnsi="Calibri Light" w:cs="Calibri Light"/>
          <w:sz w:val="24"/>
          <w:szCs w:val="24"/>
        </w:rPr>
        <w:t xml:space="preserve">zelf </w:t>
      </w:r>
      <w:r w:rsidRPr="00DA399C">
        <w:rPr>
          <w:rFonts w:ascii="Calibri Light" w:hAnsi="Calibri Light" w:cs="Calibri Light"/>
          <w:sz w:val="24"/>
          <w:szCs w:val="24"/>
        </w:rPr>
        <w:t>helemaal niet zo creatief bent</w:t>
      </w:r>
      <w:r w:rsidR="00DA399C" w:rsidRPr="00DA399C">
        <w:rPr>
          <w:rFonts w:ascii="Calibri Light" w:hAnsi="Calibri Light" w:cs="Calibri Light"/>
          <w:sz w:val="24"/>
          <w:szCs w:val="24"/>
        </w:rPr>
        <w:t>)</w:t>
      </w:r>
      <w:r w:rsidRPr="00DA399C">
        <w:rPr>
          <w:rFonts w:ascii="Calibri Light" w:hAnsi="Calibri Light" w:cs="Calibri Light"/>
          <w:sz w:val="24"/>
          <w:szCs w:val="24"/>
        </w:rPr>
        <w:t>. De toon en stijl moeten bij jou én het bedrijf passen. Gebruik korte zinnen en doe niet te ingewikkeld.</w:t>
      </w:r>
    </w:p>
    <w:p w:rsidR="00AD3FEA" w:rsidRPr="00DA399C" w:rsidRDefault="00AD3FEA" w:rsidP="00DA399C">
      <w:pPr>
        <w:pStyle w:val="Lijstalinea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DA399C">
        <w:rPr>
          <w:rFonts w:ascii="Calibri Light" w:hAnsi="Calibri Light" w:cs="Calibri Light"/>
          <w:b/>
          <w:bCs/>
          <w:sz w:val="24"/>
          <w:szCs w:val="24"/>
        </w:rPr>
        <w:t>staan geen type- en taalfouten.</w:t>
      </w:r>
      <w:r w:rsidRPr="00DA399C">
        <w:rPr>
          <w:rFonts w:ascii="Calibri Light" w:hAnsi="Calibri Light" w:cs="Calibri Light"/>
          <w:sz w:val="24"/>
          <w:szCs w:val="24"/>
        </w:rPr>
        <w:t> Let vooral op d’s en t’s, en of je woorden aan elkaar moet schrijven. Laat je brief nalezen door iemand anders.</w:t>
      </w:r>
      <w:r w:rsidR="00DA399C" w:rsidRPr="00DA399C">
        <w:rPr>
          <w:rFonts w:ascii="Calibri Light" w:hAnsi="Calibri Light" w:cs="Calibri Light"/>
          <w:sz w:val="24"/>
          <w:szCs w:val="24"/>
        </w:rPr>
        <w:t xml:space="preserve"> (Jouw klasgenoot kan je daar tijdens de beoordeling ook mee helpen.)</w:t>
      </w:r>
    </w:p>
    <w:p w:rsidR="00AD3FEA" w:rsidRPr="00DA399C" w:rsidRDefault="00AD3FEA" w:rsidP="00DA399C">
      <w:pPr>
        <w:pStyle w:val="Lijstalinea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DA399C">
        <w:rPr>
          <w:rFonts w:ascii="Calibri Light" w:hAnsi="Calibri Light" w:cs="Calibri Light"/>
          <w:b/>
          <w:bCs/>
          <w:sz w:val="24"/>
          <w:szCs w:val="24"/>
        </w:rPr>
        <w:t>benoem je de bijlagen die je meestuurt.</w:t>
      </w:r>
    </w:p>
    <w:p w:rsidR="0057478E" w:rsidRDefault="0057478E" w:rsidP="00C326D8">
      <w:pPr>
        <w:rPr>
          <w:rFonts w:ascii="Calibri Light" w:hAnsi="Calibri Light" w:cs="Calibri Light"/>
          <w:sz w:val="24"/>
          <w:szCs w:val="24"/>
        </w:rPr>
      </w:pPr>
    </w:p>
    <w:p w:rsidR="00DA399C" w:rsidRDefault="00DA399C" w:rsidP="00C326D8">
      <w:pPr>
        <w:rPr>
          <w:rFonts w:ascii="Calibri Light" w:hAnsi="Calibri Light" w:cs="Calibri Light"/>
          <w:sz w:val="24"/>
          <w:szCs w:val="24"/>
        </w:rPr>
      </w:pPr>
    </w:p>
    <w:p w:rsidR="00DA399C" w:rsidRDefault="00DA399C" w:rsidP="00C326D8">
      <w:pPr>
        <w:rPr>
          <w:rFonts w:ascii="Calibri Light" w:hAnsi="Calibri Light" w:cs="Calibri Light"/>
          <w:b/>
          <w:bCs/>
          <w:sz w:val="24"/>
          <w:szCs w:val="24"/>
        </w:rPr>
      </w:pPr>
      <w:r w:rsidRPr="00DA399C">
        <w:rPr>
          <w:rFonts w:ascii="Calibri Light" w:hAnsi="Calibri Light" w:cs="Calibri Light"/>
          <w:b/>
          <w:bCs/>
          <w:sz w:val="24"/>
          <w:szCs w:val="24"/>
        </w:rPr>
        <w:t>Controleer je sollicitatiebrief aan de hand van onderstaande checklist.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A399C" w:rsidTr="00DA399C">
        <w:tc>
          <w:tcPr>
            <w:tcW w:w="988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Ja/ nee</w:t>
            </w:r>
          </w:p>
        </w:tc>
        <w:tc>
          <w:tcPr>
            <w:tcW w:w="8074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Geeft de brief de juiste informatie?</w:t>
            </w:r>
          </w:p>
        </w:tc>
      </w:tr>
      <w:tr w:rsidR="00DA399C" w:rsidTr="00DA399C">
        <w:tc>
          <w:tcPr>
            <w:tcW w:w="988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</w:tcPr>
          <w:p w:rsidR="00DA399C" w:rsidRPr="00DA399C" w:rsidRDefault="00DA399C" w:rsidP="00C326D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A399C">
              <w:rPr>
                <w:rFonts w:ascii="Calibri Light" w:hAnsi="Calibri Light" w:cs="Calibri Light"/>
                <w:sz w:val="24"/>
                <w:szCs w:val="24"/>
              </w:rPr>
              <w:t>Waar solliciteer ik op, wie ben ik, wat doe ik?</w:t>
            </w:r>
          </w:p>
        </w:tc>
      </w:tr>
      <w:tr w:rsidR="00DA399C" w:rsidTr="00DA399C">
        <w:tc>
          <w:tcPr>
            <w:tcW w:w="988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</w:tcPr>
          <w:p w:rsidR="00DA399C" w:rsidRPr="00DA399C" w:rsidRDefault="00DA399C" w:rsidP="00C326D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A399C">
              <w:rPr>
                <w:rFonts w:ascii="Calibri Light" w:hAnsi="Calibri Light" w:cs="Calibri Light"/>
                <w:sz w:val="24"/>
                <w:szCs w:val="24"/>
              </w:rPr>
              <w:t>Waarom solliciteer ik, waarom past deze stageplek/ dit werk bij mij?</w:t>
            </w:r>
          </w:p>
        </w:tc>
      </w:tr>
      <w:tr w:rsidR="00DA399C" w:rsidTr="00DA399C">
        <w:tc>
          <w:tcPr>
            <w:tcW w:w="988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Ja/ nee</w:t>
            </w:r>
          </w:p>
        </w:tc>
        <w:tc>
          <w:tcPr>
            <w:tcW w:w="8074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Is de tekst van de brief goed opgebouwd?</w:t>
            </w:r>
          </w:p>
        </w:tc>
      </w:tr>
      <w:tr w:rsidR="00DA399C" w:rsidTr="00DA399C">
        <w:tc>
          <w:tcPr>
            <w:tcW w:w="988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</w:tcPr>
          <w:p w:rsidR="00DA399C" w:rsidRPr="00DA399C" w:rsidRDefault="00DA399C" w:rsidP="00C326D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A399C">
              <w:rPr>
                <w:rFonts w:ascii="Calibri Light" w:hAnsi="Calibri Light" w:cs="Calibri Light"/>
                <w:sz w:val="24"/>
                <w:szCs w:val="24"/>
              </w:rPr>
              <w:t>De tekst van de brief heeft een duidelijke inleiding, een kern en een slot.</w:t>
            </w:r>
          </w:p>
        </w:tc>
      </w:tr>
      <w:tr w:rsidR="00DA399C" w:rsidTr="00DA399C">
        <w:tc>
          <w:tcPr>
            <w:tcW w:w="988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</w:tcPr>
          <w:p w:rsidR="00DA399C" w:rsidRPr="00DA399C" w:rsidRDefault="00DA399C" w:rsidP="00C326D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A399C">
              <w:rPr>
                <w:rFonts w:ascii="Calibri Light" w:hAnsi="Calibri Light" w:cs="Calibri Light"/>
                <w:sz w:val="24"/>
                <w:szCs w:val="24"/>
              </w:rPr>
              <w:t>De tekst heeft alinea’s.</w:t>
            </w:r>
          </w:p>
        </w:tc>
      </w:tr>
      <w:tr w:rsidR="00DA399C" w:rsidTr="00DA399C">
        <w:tc>
          <w:tcPr>
            <w:tcW w:w="988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</w:tcPr>
          <w:p w:rsidR="00DA399C" w:rsidRPr="00DA399C" w:rsidRDefault="00DA399C" w:rsidP="00C326D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A399C">
              <w:rPr>
                <w:rFonts w:ascii="Calibri Light" w:hAnsi="Calibri Light" w:cs="Calibri Light"/>
                <w:sz w:val="24"/>
                <w:szCs w:val="24"/>
              </w:rPr>
              <w:t>Ik heb signaalwoorden gebruikt om samenhang tussen zinnen en alinea’s te krijgen</w:t>
            </w:r>
            <w:r w:rsidR="00061B53">
              <w:rPr>
                <w:rFonts w:ascii="Calibri Light" w:hAnsi="Calibri Light" w:cs="Calibri Light"/>
                <w:sz w:val="24"/>
                <w:szCs w:val="24"/>
              </w:rPr>
              <w:t xml:space="preserve"> (samenhang)</w:t>
            </w:r>
            <w:r w:rsidRPr="00DA399C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DA399C" w:rsidTr="00DA399C">
        <w:tc>
          <w:tcPr>
            <w:tcW w:w="988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Ja/ nee</w:t>
            </w:r>
          </w:p>
        </w:tc>
        <w:tc>
          <w:tcPr>
            <w:tcW w:w="8074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Is de taal goed gebruikt? (taalverzorging)</w:t>
            </w:r>
          </w:p>
        </w:tc>
      </w:tr>
      <w:tr w:rsidR="00DA399C" w:rsidTr="00DA399C">
        <w:tc>
          <w:tcPr>
            <w:tcW w:w="988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</w:tcPr>
          <w:p w:rsidR="00DA399C" w:rsidRPr="00DA399C" w:rsidRDefault="00DA399C" w:rsidP="00C326D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A399C">
              <w:rPr>
                <w:rFonts w:ascii="Calibri Light" w:hAnsi="Calibri Light" w:cs="Calibri Light"/>
                <w:sz w:val="24"/>
                <w:szCs w:val="24"/>
              </w:rPr>
              <w:t>Alle woorden zijn goed geschreven (spelling).</w:t>
            </w:r>
          </w:p>
        </w:tc>
      </w:tr>
      <w:tr w:rsidR="00DA399C" w:rsidTr="00DA399C">
        <w:tc>
          <w:tcPr>
            <w:tcW w:w="988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</w:tcPr>
          <w:p w:rsidR="00DA399C" w:rsidRPr="00DA399C" w:rsidRDefault="00DA399C" w:rsidP="00C326D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A399C">
              <w:rPr>
                <w:rFonts w:ascii="Calibri Light" w:hAnsi="Calibri Light" w:cs="Calibri Light"/>
                <w:sz w:val="24"/>
                <w:szCs w:val="24"/>
              </w:rPr>
              <w:t>Alle zinnen zijn duidelijk, correct en niet te lang.</w:t>
            </w:r>
          </w:p>
        </w:tc>
      </w:tr>
      <w:tr w:rsidR="00DA399C" w:rsidTr="00DA399C">
        <w:tc>
          <w:tcPr>
            <w:tcW w:w="988" w:type="dxa"/>
          </w:tcPr>
          <w:p w:rsidR="00DA399C" w:rsidRDefault="00DA399C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</w:tcPr>
          <w:p w:rsidR="00DA399C" w:rsidRPr="00551CD3" w:rsidRDefault="00551CD3" w:rsidP="00C326D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51CD3">
              <w:rPr>
                <w:rFonts w:ascii="Calibri Light" w:hAnsi="Calibri Light" w:cs="Calibri Light"/>
                <w:sz w:val="24"/>
                <w:szCs w:val="24"/>
              </w:rPr>
              <w:t>Hoofdletters, komma’s en punten zijn op de juiste plaats gebruikt (interpunctie).</w:t>
            </w:r>
          </w:p>
        </w:tc>
      </w:tr>
      <w:tr w:rsidR="00551CD3" w:rsidTr="00DA399C">
        <w:tc>
          <w:tcPr>
            <w:tcW w:w="988" w:type="dxa"/>
          </w:tcPr>
          <w:p w:rsidR="00551CD3" w:rsidRDefault="00551CD3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</w:tcPr>
          <w:p w:rsidR="00551CD3" w:rsidRPr="00551CD3" w:rsidRDefault="00551CD3" w:rsidP="00C326D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51CD3">
              <w:rPr>
                <w:rFonts w:ascii="Calibri Light" w:hAnsi="Calibri Light" w:cs="Calibri Light"/>
                <w:sz w:val="24"/>
                <w:szCs w:val="24"/>
              </w:rPr>
              <w:t>Ik heb niet steeds dezelfde woorden gebruikt (synoniemen).</w:t>
            </w:r>
          </w:p>
        </w:tc>
      </w:tr>
      <w:tr w:rsidR="00551CD3" w:rsidTr="00DA399C">
        <w:tc>
          <w:tcPr>
            <w:tcW w:w="988" w:type="dxa"/>
          </w:tcPr>
          <w:p w:rsidR="00551CD3" w:rsidRDefault="00551CD3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</w:tcPr>
          <w:p w:rsidR="00551CD3" w:rsidRPr="00551CD3" w:rsidRDefault="00551CD3" w:rsidP="00C326D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51CD3">
              <w:rPr>
                <w:rFonts w:ascii="Calibri Light" w:hAnsi="Calibri Light" w:cs="Calibri Light"/>
                <w:sz w:val="24"/>
                <w:szCs w:val="24"/>
              </w:rPr>
              <w:t>Ik heb woorden en zinnen gebruikt die passen bij de lezer (formeel/informeel).</w:t>
            </w:r>
          </w:p>
        </w:tc>
      </w:tr>
      <w:tr w:rsidR="00551CD3" w:rsidTr="00DA399C">
        <w:tc>
          <w:tcPr>
            <w:tcW w:w="988" w:type="dxa"/>
          </w:tcPr>
          <w:p w:rsidR="00551CD3" w:rsidRDefault="00551CD3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Ja/ nee</w:t>
            </w:r>
          </w:p>
        </w:tc>
        <w:tc>
          <w:tcPr>
            <w:tcW w:w="8074" w:type="dxa"/>
          </w:tcPr>
          <w:p w:rsidR="00551CD3" w:rsidRPr="00551CD3" w:rsidRDefault="00551CD3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51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Ziet de brief er netjes uit?</w:t>
            </w:r>
          </w:p>
        </w:tc>
      </w:tr>
      <w:tr w:rsidR="00551CD3" w:rsidRPr="00551CD3" w:rsidTr="00DA399C">
        <w:tc>
          <w:tcPr>
            <w:tcW w:w="988" w:type="dxa"/>
          </w:tcPr>
          <w:p w:rsidR="00551CD3" w:rsidRDefault="00551CD3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</w:tcPr>
          <w:p w:rsidR="00551CD3" w:rsidRPr="00551CD3" w:rsidRDefault="00551CD3" w:rsidP="00C326D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51CD3">
              <w:rPr>
                <w:rFonts w:ascii="Calibri Light" w:hAnsi="Calibri Light" w:cs="Calibri Light"/>
                <w:sz w:val="24"/>
                <w:szCs w:val="24"/>
              </w:rPr>
              <w:t>De lay-out is netjes en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duidelijk.</w:t>
            </w:r>
          </w:p>
        </w:tc>
      </w:tr>
      <w:tr w:rsidR="00551CD3" w:rsidRPr="00551CD3" w:rsidTr="00DA399C">
        <w:tc>
          <w:tcPr>
            <w:tcW w:w="988" w:type="dxa"/>
          </w:tcPr>
          <w:p w:rsidR="00551CD3" w:rsidRDefault="00551CD3" w:rsidP="00C326D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74" w:type="dxa"/>
          </w:tcPr>
          <w:p w:rsidR="00551CD3" w:rsidRPr="00551CD3" w:rsidRDefault="00551CD3" w:rsidP="00C326D8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Alle onderdelen van een zakelijke brief zijn aanwezig.</w:t>
            </w:r>
          </w:p>
        </w:tc>
      </w:tr>
    </w:tbl>
    <w:p w:rsidR="00DA399C" w:rsidRDefault="00DA399C" w:rsidP="00C326D8">
      <w:pPr>
        <w:rPr>
          <w:rFonts w:ascii="Calibri Light" w:hAnsi="Calibri Light" w:cs="Calibri Light"/>
          <w:b/>
          <w:bCs/>
          <w:sz w:val="24"/>
          <w:szCs w:val="24"/>
        </w:rPr>
      </w:pPr>
    </w:p>
    <w:p w:rsidR="00061B53" w:rsidRPr="00551CD3" w:rsidRDefault="00061B53" w:rsidP="00C326D8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Kijk </w:t>
      </w:r>
      <w:bookmarkStart w:id="0" w:name="_GoBack"/>
      <w:bookmarkEnd w:id="0"/>
      <w:r>
        <w:rPr>
          <w:rFonts w:ascii="Calibri Light" w:hAnsi="Calibri Light" w:cs="Calibri Light"/>
          <w:b/>
          <w:bCs/>
          <w:sz w:val="24"/>
          <w:szCs w:val="24"/>
        </w:rPr>
        <w:t>onder de knop Taalverzorging voor informatie over o.a. spelling, toon en leestekens.</w:t>
      </w:r>
    </w:p>
    <w:p w:rsidR="0057478E" w:rsidRPr="0057478E" w:rsidRDefault="0057478E" w:rsidP="009A7411">
      <w:pPr>
        <w:spacing w:line="254" w:lineRule="auto"/>
        <w:rPr>
          <w:rFonts w:ascii="Calibri Light" w:hAnsi="Calibri Light" w:cs="Calibri Light"/>
          <w:sz w:val="24"/>
          <w:szCs w:val="24"/>
        </w:rPr>
      </w:pPr>
    </w:p>
    <w:sectPr w:rsidR="0057478E" w:rsidRPr="0057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92C95"/>
    <w:multiLevelType w:val="hybridMultilevel"/>
    <w:tmpl w:val="1772B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8E"/>
    <w:rsid w:val="00061B53"/>
    <w:rsid w:val="003E26DC"/>
    <w:rsid w:val="00551CD3"/>
    <w:rsid w:val="0057478E"/>
    <w:rsid w:val="005D6FE9"/>
    <w:rsid w:val="008079C8"/>
    <w:rsid w:val="008D2B4F"/>
    <w:rsid w:val="009A7411"/>
    <w:rsid w:val="009C309A"/>
    <w:rsid w:val="00AD3FEA"/>
    <w:rsid w:val="00C326D8"/>
    <w:rsid w:val="00C619C8"/>
    <w:rsid w:val="00DA399C"/>
    <w:rsid w:val="00E25011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973C"/>
  <w15:chartTrackingRefBased/>
  <w15:docId w15:val="{8A93E45B-429B-458B-911B-0DEC617E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747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D3FEA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AD3FEA"/>
    <w:rPr>
      <w:b/>
      <w:bCs/>
    </w:rPr>
  </w:style>
  <w:style w:type="paragraph" w:styleId="Lijstalinea">
    <w:name w:val="List Paragraph"/>
    <w:basedOn w:val="Standaard"/>
    <w:uiPriority w:val="34"/>
    <w:qFormat/>
    <w:rsid w:val="00DA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en.wikiwijs.nl/?id=15&amp;arrangement=768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van Twente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Giebels - Klein Onstenk</dc:creator>
  <cp:keywords/>
  <dc:description/>
  <cp:lastModifiedBy>Annemiek Giebels - Klein Onstenk</cp:lastModifiedBy>
  <cp:revision>6</cp:revision>
  <dcterms:created xsi:type="dcterms:W3CDTF">2020-03-01T18:49:00Z</dcterms:created>
  <dcterms:modified xsi:type="dcterms:W3CDTF">2020-03-05T12:01:00Z</dcterms:modified>
</cp:coreProperties>
</file>